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811"/>
        <w:tblW w:w="5000" w:type="pct"/>
        <w:tblLayout w:type="fixed"/>
        <w:tblLook w:val="0000" w:firstRow="0" w:lastRow="0" w:firstColumn="0" w:lastColumn="0" w:noHBand="0" w:noVBand="0"/>
        <w:tblDescription w:val="Layout table"/>
      </w:tblPr>
      <w:tblGrid>
        <w:gridCol w:w="5228"/>
        <w:gridCol w:w="5228"/>
      </w:tblGrid>
      <w:tr w:rsidR="003B636A" w:rsidRPr="00400BAC" w14:paraId="5F893DBF" w14:textId="77777777" w:rsidTr="006D009F">
        <w:trPr>
          <w:trHeight w:val="1551"/>
        </w:trPr>
        <w:tc>
          <w:tcPr>
            <w:tcW w:w="10456" w:type="dxa"/>
            <w:gridSpan w:val="2"/>
            <w:shd w:val="clear" w:color="auto" w:fill="0070C0"/>
          </w:tcPr>
          <w:p w14:paraId="316026A1" w14:textId="5D990D98" w:rsidR="003B636A" w:rsidRDefault="00D07CCB" w:rsidP="006D009F">
            <w:pPr>
              <w:pStyle w:val="Title"/>
              <w:pBdr>
                <w:top w:val="none" w:sz="0" w:space="0" w:color="auto"/>
                <w:left w:val="none" w:sz="0" w:space="0" w:color="auto"/>
                <w:bottom w:val="none" w:sz="0" w:space="0" w:color="auto"/>
                <w:right w:val="none" w:sz="0" w:space="0" w:color="auto"/>
              </w:pBdr>
              <w:shd w:val="clear" w:color="auto" w:fill="0070C0"/>
              <w:ind w:right="145"/>
              <w:jc w:val="center"/>
              <w:rPr>
                <w:rFonts w:ascii="Calibri" w:hAnsi="Calibri" w:cs="Calibri"/>
                <w:u w:val="single"/>
                <w:lang w:val="en-GB"/>
              </w:rPr>
            </w:pPr>
            <w:r>
              <w:rPr>
                <w:noProof/>
                <w:lang w:val="en-GB" w:eastAsia="en-GB"/>
              </w:rPr>
              <w:drawing>
                <wp:anchor distT="0" distB="0" distL="114300" distR="114300" simplePos="0" relativeHeight="251663360" behindDoc="0" locked="0" layoutInCell="1" allowOverlap="1" wp14:anchorId="47F8FF35" wp14:editId="3944AA79">
                  <wp:simplePos x="0" y="0"/>
                  <wp:positionH relativeFrom="column">
                    <wp:posOffset>-43815</wp:posOffset>
                  </wp:positionH>
                  <wp:positionV relativeFrom="paragraph">
                    <wp:posOffset>3175</wp:posOffset>
                  </wp:positionV>
                  <wp:extent cx="1000125" cy="952500"/>
                  <wp:effectExtent l="0" t="0" r="0" b="0"/>
                  <wp:wrapSquare wrapText="bothSides"/>
                  <wp:docPr id="4" name="Picture 4" descr="Remote Learning Spring 2020 – Sharples Primary School and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ote Learning Spring 2020 – Sharples Primary School and Nurse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09F">
              <w:rPr>
                <w:noProof/>
                <w:lang w:val="en-GB" w:eastAsia="en-GB"/>
              </w:rPr>
              <w:drawing>
                <wp:anchor distT="0" distB="0" distL="114300" distR="114300" simplePos="0" relativeHeight="251662336" behindDoc="1" locked="0" layoutInCell="1" allowOverlap="1" wp14:anchorId="253E745D" wp14:editId="782276B7">
                  <wp:simplePos x="0" y="0"/>
                  <wp:positionH relativeFrom="column">
                    <wp:posOffset>5452745</wp:posOffset>
                  </wp:positionH>
                  <wp:positionV relativeFrom="paragraph">
                    <wp:posOffset>60325</wp:posOffset>
                  </wp:positionV>
                  <wp:extent cx="1011555" cy="925830"/>
                  <wp:effectExtent l="0" t="0" r="0" b="0"/>
                  <wp:wrapTight wrapText="bothSides">
                    <wp:wrapPolygon edited="0">
                      <wp:start x="9356" y="0"/>
                      <wp:lineTo x="2034" y="889"/>
                      <wp:lineTo x="814" y="1778"/>
                      <wp:lineTo x="814" y="8444"/>
                      <wp:lineTo x="4475" y="14667"/>
                      <wp:lineTo x="9356" y="18667"/>
                      <wp:lineTo x="9763" y="19556"/>
                      <wp:lineTo x="11390" y="19556"/>
                      <wp:lineTo x="11797" y="18667"/>
                      <wp:lineTo x="16678" y="14667"/>
                      <wp:lineTo x="20339" y="7556"/>
                      <wp:lineTo x="21153" y="2222"/>
                      <wp:lineTo x="19119" y="889"/>
                      <wp:lineTo x="11797" y="0"/>
                      <wp:lineTo x="9356" y="0"/>
                    </wp:wrapPolygon>
                  </wp:wrapTight>
                  <wp:docPr id="1" name="Picture 1" descr="Image result for our lady of the ros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r lady of the rosary 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1555"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36A">
              <w:rPr>
                <w:rFonts w:ascii="Calibri" w:hAnsi="Calibri" w:cs="Calibri"/>
                <w:u w:val="single"/>
                <w:lang w:val="en-GB"/>
              </w:rPr>
              <w:t xml:space="preserve">OLOTR: </w:t>
            </w:r>
            <w:r w:rsidR="002B33AF">
              <w:rPr>
                <w:rFonts w:ascii="Calibri" w:hAnsi="Calibri" w:cs="Calibri"/>
                <w:u w:val="single"/>
                <w:lang w:val="en-GB"/>
              </w:rPr>
              <w:t>Miss Lawrence’s Class</w:t>
            </w:r>
            <w:r w:rsidR="006D009F">
              <w:rPr>
                <w:rFonts w:ascii="Calibri" w:hAnsi="Calibri" w:cs="Calibri"/>
                <w:u w:val="single"/>
                <w:lang w:val="en-GB"/>
              </w:rPr>
              <w:t xml:space="preserve">         </w:t>
            </w:r>
          </w:p>
          <w:p w14:paraId="0EAEB603" w14:textId="3FA0BD25" w:rsidR="003B636A" w:rsidRPr="006D009F" w:rsidRDefault="003B636A" w:rsidP="002C29C0">
            <w:pPr>
              <w:pStyle w:val="Title"/>
              <w:shd w:val="clear" w:color="auto" w:fill="0070C0"/>
              <w:jc w:val="center"/>
              <w:rPr>
                <w:rFonts w:ascii="Calibri" w:hAnsi="Calibri" w:cs="Calibri"/>
                <w:u w:val="single"/>
                <w:lang w:val="en-GB"/>
              </w:rPr>
            </w:pPr>
            <w:r w:rsidRPr="00EE3C25">
              <w:rPr>
                <w:rFonts w:ascii="Calibri" w:hAnsi="Calibri" w:cs="Calibri"/>
                <w:u w:val="single"/>
                <w:lang w:val="en-GB"/>
              </w:rPr>
              <w:t>Class Newsletter</w:t>
            </w:r>
            <w:r>
              <w:rPr>
                <w:rFonts w:ascii="Calibri" w:hAnsi="Calibri" w:cs="Calibri"/>
                <w:u w:val="single"/>
                <w:lang w:val="en-GB"/>
              </w:rPr>
              <w:t xml:space="preserve"> </w:t>
            </w:r>
            <w:r w:rsidR="002C29C0">
              <w:rPr>
                <w:rFonts w:ascii="Calibri" w:hAnsi="Calibri" w:cs="Calibri"/>
                <w:u w:val="single"/>
                <w:lang w:val="en-GB"/>
              </w:rPr>
              <w:t xml:space="preserve">October </w:t>
            </w:r>
            <w:r w:rsidRPr="00EE3C25">
              <w:rPr>
                <w:rFonts w:ascii="Calibri" w:hAnsi="Calibri" w:cs="Calibri"/>
                <w:u w:val="single"/>
                <w:lang w:val="en-GB"/>
              </w:rPr>
              <w:t>202</w:t>
            </w:r>
            <w:r w:rsidR="00D07CCB">
              <w:rPr>
                <w:rFonts w:ascii="Calibri" w:hAnsi="Calibri" w:cs="Calibri"/>
                <w:u w:val="single"/>
                <w:lang w:val="en-GB"/>
              </w:rPr>
              <w:t>2</w:t>
            </w:r>
          </w:p>
        </w:tc>
      </w:tr>
      <w:tr w:rsidR="003B636A" w:rsidRPr="00400BAC" w14:paraId="40F229E8" w14:textId="77777777" w:rsidTr="00D03219">
        <w:trPr>
          <w:trHeight w:val="13026"/>
        </w:trPr>
        <w:tc>
          <w:tcPr>
            <w:tcW w:w="5228" w:type="dxa"/>
            <w:shd w:val="clear" w:color="auto" w:fill="auto"/>
          </w:tcPr>
          <w:p w14:paraId="2F12AC1E" w14:textId="6DD306EF" w:rsidR="003B636A" w:rsidRPr="00D03219" w:rsidRDefault="004C1E27" w:rsidP="003B636A">
            <w:pPr>
              <w:pStyle w:val="SectionLabelALLCAPS"/>
              <w:shd w:val="clear" w:color="auto" w:fill="0070C0"/>
              <w:jc w:val="center"/>
              <w:rPr>
                <w:rFonts w:ascii="Calibri" w:hAnsi="Calibri" w:cs="Calibri"/>
                <w:color w:val="FFFFFF" w:themeColor="background1"/>
                <w:sz w:val="32"/>
                <w:szCs w:val="28"/>
                <w:u w:val="single"/>
                <w:lang w:val="en-GB"/>
              </w:rPr>
            </w:pPr>
            <w:r>
              <w:rPr>
                <w:rFonts w:ascii="Calibri" w:hAnsi="Calibri" w:cs="Calibri"/>
                <w:color w:val="FFFFFF" w:themeColor="background1"/>
                <w:sz w:val="32"/>
                <w:szCs w:val="28"/>
                <w:u w:val="single"/>
                <w:lang w:val="en-GB"/>
              </w:rPr>
              <w:t xml:space="preserve">teamwork makes the </w:t>
            </w:r>
            <w:r>
              <w:rPr>
                <w:rFonts w:ascii="Calibri" w:hAnsi="Calibri" w:cs="Calibri"/>
                <w:color w:val="FFFFFF" w:themeColor="background1"/>
                <w:sz w:val="32"/>
                <w:szCs w:val="28"/>
                <w:u w:val="single"/>
                <w:lang w:val="en-GB"/>
              </w:rPr>
              <w:br/>
              <w:t>dream work</w:t>
            </w:r>
          </w:p>
          <w:p w14:paraId="2D9F9FEE" w14:textId="34732237" w:rsidR="00507571" w:rsidRDefault="004C1E27" w:rsidP="00507571">
            <w:pPr>
              <w:jc w:val="center"/>
              <w:rPr>
                <w:rFonts w:ascii="Calibri" w:hAnsi="Calibri" w:cs="Calibri"/>
                <w:lang w:val="en-GB"/>
              </w:rPr>
            </w:pPr>
            <w:r>
              <w:rPr>
                <w:noProof/>
                <w:lang w:val="en-GB" w:eastAsia="en-GB"/>
              </w:rPr>
              <w:drawing>
                <wp:inline distT="0" distB="0" distL="0" distR="0" wp14:anchorId="3FF45E6A" wp14:editId="1CD6D875">
                  <wp:extent cx="1502797" cy="741151"/>
                  <wp:effectExtent l="0" t="0" r="2540" b="1905"/>
                  <wp:docPr id="3" name="Picture 3" descr="Team Clipart and Stock Illustrations. 766,280 Team vector EPS illustrations  and drawings available to search from thousands of royalty free clip art  graphic desig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m Clipart and Stock Illustrations. 766,280 Team vector EPS illustrations  and drawings available to search from thousands of royalty free clip art  graphic designers."/>
                          <pic:cNvPicPr>
                            <a:picLocks noChangeAspect="1" noChangeArrowheads="1"/>
                          </pic:cNvPicPr>
                        </pic:nvPicPr>
                        <pic:blipFill rotWithShape="1">
                          <a:blip r:embed="rId12">
                            <a:extLst>
                              <a:ext uri="{28A0092B-C50C-407E-A947-70E740481C1C}">
                                <a14:useLocalDpi xmlns:a14="http://schemas.microsoft.com/office/drawing/2010/main" val="0"/>
                              </a:ext>
                            </a:extLst>
                          </a:blip>
                          <a:srcRect l="8316" t="11185" r="13438" b="29284"/>
                          <a:stretch/>
                        </pic:blipFill>
                        <pic:spPr bwMode="auto">
                          <a:xfrm>
                            <a:off x="0" y="0"/>
                            <a:ext cx="1524685" cy="75194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drawing>
                <wp:inline distT="0" distB="0" distL="0" distR="0" wp14:anchorId="330C034D" wp14:editId="4919B9EC">
                  <wp:extent cx="1423284" cy="747291"/>
                  <wp:effectExtent l="0" t="0" r="5715" b="0"/>
                  <wp:docPr id="2" name="Picture 2" descr="ClassD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3284" cy="747291"/>
                          </a:xfrm>
                          <a:prstGeom prst="rect">
                            <a:avLst/>
                          </a:prstGeom>
                          <a:noFill/>
                          <a:ln>
                            <a:noFill/>
                          </a:ln>
                        </pic:spPr>
                      </pic:pic>
                    </a:graphicData>
                  </a:graphic>
                </wp:inline>
              </w:drawing>
            </w:r>
          </w:p>
          <w:p w14:paraId="7624BEE6" w14:textId="77777777" w:rsidR="00507571" w:rsidRPr="006C0D52" w:rsidRDefault="00507571" w:rsidP="00D03219">
            <w:pPr>
              <w:rPr>
                <w:rFonts w:ascii="Calibri" w:hAnsi="Calibri" w:cs="Calibri"/>
                <w:sz w:val="10"/>
                <w:szCs w:val="10"/>
                <w:lang w:val="en-GB"/>
              </w:rPr>
            </w:pPr>
          </w:p>
          <w:p w14:paraId="47C264DD" w14:textId="01A90CBD" w:rsidR="00231140" w:rsidRDefault="004C1E27" w:rsidP="002C29C0">
            <w:pPr>
              <w:jc w:val="center"/>
              <w:rPr>
                <w:rFonts w:ascii="Calibri" w:hAnsi="Calibri" w:cs="Calibri"/>
                <w:sz w:val="24"/>
                <w:szCs w:val="24"/>
                <w:lang w:val="en-GB"/>
              </w:rPr>
            </w:pPr>
            <w:r>
              <w:rPr>
                <w:rFonts w:ascii="Calibri" w:hAnsi="Calibri" w:cs="Calibri"/>
                <w:sz w:val="24"/>
                <w:szCs w:val="24"/>
                <w:lang w:val="en-GB"/>
              </w:rPr>
              <w:t xml:space="preserve">Thank you for your super </w:t>
            </w:r>
            <w:r w:rsidR="00AC716D">
              <w:rPr>
                <w:rFonts w:ascii="Calibri" w:hAnsi="Calibri" w:cs="Calibri"/>
                <w:sz w:val="24"/>
                <w:szCs w:val="24"/>
                <w:lang w:val="en-GB"/>
              </w:rPr>
              <w:t xml:space="preserve">support </w:t>
            </w:r>
            <w:r w:rsidR="007E5948">
              <w:rPr>
                <w:rFonts w:ascii="Calibri" w:hAnsi="Calibri" w:cs="Calibri"/>
                <w:sz w:val="24"/>
                <w:szCs w:val="24"/>
                <w:lang w:val="en-GB"/>
              </w:rPr>
              <w:t>at the start of this</w:t>
            </w:r>
            <w:r w:rsidR="00AC716D">
              <w:rPr>
                <w:rFonts w:ascii="Calibri" w:hAnsi="Calibri" w:cs="Calibri"/>
                <w:sz w:val="24"/>
                <w:szCs w:val="24"/>
                <w:lang w:val="en-GB"/>
              </w:rPr>
              <w:t xml:space="preserve"> school year. </w:t>
            </w:r>
            <w:r w:rsidR="002C29C0">
              <w:rPr>
                <w:rFonts w:ascii="Calibri" w:hAnsi="Calibri" w:cs="Calibri"/>
                <w:sz w:val="24"/>
                <w:szCs w:val="24"/>
                <w:lang w:val="en-GB"/>
              </w:rPr>
              <w:t xml:space="preserve">It is great to see that the children are feeling settled and happy in their new classroom. They </w:t>
            </w:r>
            <w:r w:rsidR="00AC716D">
              <w:rPr>
                <w:rFonts w:ascii="Calibri" w:hAnsi="Calibri" w:cs="Calibri"/>
                <w:sz w:val="24"/>
                <w:szCs w:val="24"/>
                <w:lang w:val="en-GB"/>
              </w:rPr>
              <w:t>come in each day with a positive attitude ready to excel</w:t>
            </w:r>
            <w:r>
              <w:rPr>
                <w:rFonts w:ascii="Calibri" w:hAnsi="Calibri" w:cs="Calibri"/>
                <w:sz w:val="24"/>
                <w:szCs w:val="24"/>
                <w:lang w:val="en-GB"/>
              </w:rPr>
              <w:t xml:space="preserve">! A reminder that </w:t>
            </w:r>
            <w:r w:rsidR="001F4C5C">
              <w:rPr>
                <w:rFonts w:ascii="Calibri" w:hAnsi="Calibri" w:cs="Calibri"/>
                <w:sz w:val="24"/>
                <w:szCs w:val="24"/>
                <w:lang w:val="en-GB"/>
              </w:rPr>
              <w:t xml:space="preserve">Class Dojo is a </w:t>
            </w:r>
            <w:r>
              <w:rPr>
                <w:rFonts w:ascii="Calibri" w:hAnsi="Calibri" w:cs="Calibri"/>
                <w:sz w:val="24"/>
                <w:szCs w:val="24"/>
                <w:lang w:val="en-GB"/>
              </w:rPr>
              <w:t>great way to stay in to</w:t>
            </w:r>
            <w:r w:rsidR="002B33AF">
              <w:rPr>
                <w:rFonts w:ascii="Calibri" w:hAnsi="Calibri" w:cs="Calibri"/>
                <w:sz w:val="24"/>
                <w:szCs w:val="24"/>
                <w:lang w:val="en-GB"/>
              </w:rPr>
              <w:t xml:space="preserve">uch and to see updates of our </w:t>
            </w:r>
            <w:r>
              <w:rPr>
                <w:rFonts w:ascii="Calibri" w:hAnsi="Calibri" w:cs="Calibri"/>
                <w:sz w:val="24"/>
                <w:szCs w:val="24"/>
                <w:lang w:val="en-GB"/>
              </w:rPr>
              <w:t>learning journey</w:t>
            </w:r>
            <w:r w:rsidR="002B33AF">
              <w:rPr>
                <w:rFonts w:ascii="Calibri" w:hAnsi="Calibri" w:cs="Calibri"/>
                <w:sz w:val="24"/>
                <w:szCs w:val="24"/>
                <w:lang w:val="en-GB"/>
              </w:rPr>
              <w:t xml:space="preserve"> as a class</w:t>
            </w:r>
            <w:r>
              <w:rPr>
                <w:rFonts w:ascii="Calibri" w:hAnsi="Calibri" w:cs="Calibri"/>
                <w:sz w:val="24"/>
                <w:szCs w:val="24"/>
                <w:lang w:val="en-GB"/>
              </w:rPr>
              <w:t>.</w:t>
            </w:r>
          </w:p>
          <w:p w14:paraId="03262349" w14:textId="46AB31E6" w:rsidR="00E93CD9" w:rsidRPr="007E5948" w:rsidRDefault="00231140" w:rsidP="002C29C0">
            <w:pPr>
              <w:jc w:val="center"/>
              <w:rPr>
                <w:rFonts w:ascii="Calibri" w:hAnsi="Calibri" w:cs="Calibri"/>
                <w:b/>
                <w:bCs/>
                <w:szCs w:val="24"/>
                <w:highlight w:val="yellow"/>
                <w:lang w:val="en-GB"/>
              </w:rPr>
            </w:pPr>
            <w:r w:rsidRPr="007E5948">
              <w:rPr>
                <w:rFonts w:ascii="Calibri" w:hAnsi="Calibri" w:cs="Calibri"/>
                <w:b/>
                <w:bCs/>
                <w:szCs w:val="24"/>
                <w:highlight w:val="yellow"/>
                <w:lang w:val="en-GB"/>
              </w:rPr>
              <w:t xml:space="preserve">Our </w:t>
            </w:r>
            <w:r w:rsidR="007E5948" w:rsidRPr="007E5948">
              <w:rPr>
                <w:rFonts w:ascii="Calibri" w:hAnsi="Calibri" w:cs="Calibri"/>
                <w:b/>
                <w:bCs/>
                <w:szCs w:val="24"/>
                <w:highlight w:val="yellow"/>
                <w:lang w:val="en-GB"/>
              </w:rPr>
              <w:t xml:space="preserve">latest </w:t>
            </w:r>
            <w:r w:rsidRPr="007E5948">
              <w:rPr>
                <w:rFonts w:ascii="Calibri" w:hAnsi="Calibri" w:cs="Calibri"/>
                <w:b/>
                <w:bCs/>
                <w:szCs w:val="24"/>
                <w:highlight w:val="yellow"/>
                <w:lang w:val="en-GB"/>
              </w:rPr>
              <w:t xml:space="preserve">class attendance </w:t>
            </w:r>
            <w:r w:rsidR="007E5948" w:rsidRPr="007E5948">
              <w:rPr>
                <w:rFonts w:ascii="Calibri" w:hAnsi="Calibri" w:cs="Calibri"/>
                <w:b/>
                <w:bCs/>
                <w:szCs w:val="24"/>
                <w:highlight w:val="yellow"/>
                <w:lang w:val="en-GB"/>
              </w:rPr>
              <w:t>of the week was</w:t>
            </w:r>
            <w:r w:rsidR="000A59AC" w:rsidRPr="007E5948">
              <w:rPr>
                <w:rFonts w:ascii="Calibri" w:hAnsi="Calibri" w:cs="Calibri"/>
                <w:b/>
                <w:bCs/>
                <w:szCs w:val="24"/>
                <w:highlight w:val="yellow"/>
                <w:lang w:val="en-GB"/>
              </w:rPr>
              <w:t xml:space="preserve"> </w:t>
            </w:r>
            <w:r w:rsidR="007E5948" w:rsidRPr="007E5948">
              <w:rPr>
                <w:rFonts w:ascii="Calibri" w:hAnsi="Calibri" w:cs="Calibri"/>
                <w:b/>
                <w:bCs/>
                <w:szCs w:val="24"/>
                <w:highlight w:val="yellow"/>
                <w:lang w:val="en-GB"/>
              </w:rPr>
              <w:t>87.1</w:t>
            </w:r>
            <w:r w:rsidR="000A59AC" w:rsidRPr="007E5948">
              <w:rPr>
                <w:rFonts w:ascii="Calibri" w:hAnsi="Calibri" w:cs="Calibri"/>
                <w:b/>
                <w:bCs/>
                <w:szCs w:val="24"/>
                <w:highlight w:val="yellow"/>
                <w:lang w:val="en-GB"/>
              </w:rPr>
              <w:t>%</w:t>
            </w:r>
            <w:r w:rsidR="007E5948" w:rsidRPr="007E5948">
              <w:rPr>
                <w:rFonts w:ascii="Calibri" w:hAnsi="Calibri" w:cs="Calibri"/>
                <w:b/>
                <w:bCs/>
                <w:szCs w:val="24"/>
                <w:highlight w:val="yellow"/>
                <w:lang w:val="en-GB"/>
              </w:rPr>
              <w:t xml:space="preserve"> This is below national expectations.</w:t>
            </w:r>
            <w:r w:rsidR="002C29C0" w:rsidRPr="007E5948">
              <w:rPr>
                <w:rFonts w:ascii="Calibri" w:hAnsi="Calibri" w:cs="Calibri"/>
                <w:b/>
                <w:bCs/>
                <w:szCs w:val="24"/>
                <w:highlight w:val="yellow"/>
                <w:lang w:val="en-GB"/>
              </w:rPr>
              <w:br/>
              <w:t xml:space="preserve">We would like to work as a team to strive for the attendance award. </w:t>
            </w:r>
          </w:p>
          <w:p w14:paraId="25E25634" w14:textId="25B9638F" w:rsidR="006C0D52" w:rsidRPr="008425D8" w:rsidRDefault="005774AA" w:rsidP="008425D8">
            <w:pPr>
              <w:pStyle w:val="SectionLabelALLCAPS"/>
              <w:shd w:val="clear" w:color="auto" w:fill="0070C0"/>
              <w:jc w:val="center"/>
              <w:rPr>
                <w:rFonts w:ascii="Calibri" w:hAnsi="Calibri" w:cs="Calibri"/>
                <w:color w:val="FFFFFF" w:themeColor="background1"/>
                <w:sz w:val="32"/>
                <w:szCs w:val="28"/>
                <w:u w:val="single"/>
                <w:lang w:val="en-GB"/>
              </w:rPr>
            </w:pPr>
            <w:r>
              <w:rPr>
                <w:rFonts w:ascii="Calibri" w:hAnsi="Calibri" w:cs="Calibri"/>
                <w:color w:val="FFFFFF" w:themeColor="background1"/>
                <w:sz w:val="32"/>
                <w:szCs w:val="28"/>
                <w:u w:val="single"/>
                <w:lang w:val="en-GB"/>
              </w:rPr>
              <w:t>Community</w:t>
            </w:r>
          </w:p>
          <w:p w14:paraId="57FD4B78" w14:textId="3262099B" w:rsidR="002B33AF" w:rsidRDefault="00872270" w:rsidP="007C2168">
            <w:pPr>
              <w:jc w:val="both"/>
              <w:rPr>
                <w:rFonts w:ascii="Calibri" w:hAnsi="Calibri" w:cs="Calibri"/>
                <w:sz w:val="24"/>
                <w:szCs w:val="24"/>
                <w:lang w:val="en-GB"/>
              </w:rPr>
            </w:pPr>
            <w:r>
              <w:rPr>
                <w:rFonts w:ascii="Calibri" w:hAnsi="Calibri" w:cs="Calibri"/>
                <w:noProof/>
                <w:sz w:val="28"/>
                <w:szCs w:val="28"/>
                <w:lang w:val="en-GB" w:eastAsia="en-GB"/>
              </w:rPr>
              <w:drawing>
                <wp:anchor distT="0" distB="0" distL="114300" distR="114300" simplePos="0" relativeHeight="251666432" behindDoc="0" locked="0" layoutInCell="1" allowOverlap="1" wp14:anchorId="7EFCF91E" wp14:editId="24313CCB">
                  <wp:simplePos x="0" y="0"/>
                  <wp:positionH relativeFrom="column">
                    <wp:posOffset>1040320</wp:posOffset>
                  </wp:positionH>
                  <wp:positionV relativeFrom="paragraph">
                    <wp:posOffset>2115612</wp:posOffset>
                  </wp:positionV>
                  <wp:extent cx="1186815" cy="1193165"/>
                  <wp:effectExtent l="0" t="0" r="0" b="6985"/>
                  <wp:wrapSquare wrapText="bothSides"/>
                  <wp:docPr id="20" name="Picture 20" descr="C:\Users\Georgina\AppData\Local\Microsoft\Windows\INetCache\Content.MSO\B36CED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eorgina\AppData\Local\Microsoft\Windows\INetCache\Content.MSO\B36CED98.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6815" cy="1193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4AA">
              <w:rPr>
                <w:rFonts w:ascii="Calibri" w:hAnsi="Calibri" w:cs="Calibri"/>
                <w:sz w:val="24"/>
                <w:szCs w:val="24"/>
                <w:lang w:val="en-GB"/>
              </w:rPr>
              <w:t xml:space="preserve">In our Personal Development </w:t>
            </w:r>
            <w:proofErr w:type="gramStart"/>
            <w:r w:rsidR="005774AA">
              <w:rPr>
                <w:rFonts w:ascii="Calibri" w:hAnsi="Calibri" w:cs="Calibri"/>
                <w:sz w:val="24"/>
                <w:szCs w:val="24"/>
                <w:lang w:val="en-GB"/>
              </w:rPr>
              <w:t>lessons</w:t>
            </w:r>
            <w:proofErr w:type="gramEnd"/>
            <w:r w:rsidR="005774AA">
              <w:rPr>
                <w:rFonts w:ascii="Calibri" w:hAnsi="Calibri" w:cs="Calibri"/>
                <w:sz w:val="24"/>
                <w:szCs w:val="24"/>
                <w:lang w:val="en-GB"/>
              </w:rPr>
              <w:t xml:space="preserve"> we have discussed what makes a community and how we can have a positive impact on our local environment.  This links to our Geography focus on My Place in the World. Recently, we have focused on urban and rural areas including the population and the population distribution. When you are next exploring our local community, it would be great if you could discuss the features of their surroundings further. For example, landscape features such as </w:t>
            </w:r>
            <w:r w:rsidR="007E5948">
              <w:rPr>
                <w:rFonts w:ascii="Calibri" w:hAnsi="Calibri" w:cs="Calibri"/>
                <w:sz w:val="24"/>
                <w:szCs w:val="24"/>
                <w:lang w:val="en-GB"/>
              </w:rPr>
              <w:t>the buildings, living near the coast</w:t>
            </w:r>
            <w:r w:rsidR="005774AA">
              <w:rPr>
                <w:rFonts w:ascii="Calibri" w:hAnsi="Calibri" w:cs="Calibri"/>
                <w:sz w:val="24"/>
                <w:szCs w:val="24"/>
                <w:lang w:val="en-GB"/>
              </w:rPr>
              <w:t xml:space="preserve"> </w:t>
            </w:r>
            <w:r w:rsidR="007E5948">
              <w:rPr>
                <w:rFonts w:ascii="Calibri" w:hAnsi="Calibri" w:cs="Calibri"/>
                <w:sz w:val="24"/>
                <w:szCs w:val="24"/>
                <w:lang w:val="en-GB"/>
              </w:rPr>
              <w:t xml:space="preserve">or the tourist attractions. </w:t>
            </w:r>
          </w:p>
          <w:p w14:paraId="183D6363" w14:textId="7D84AC07" w:rsidR="006D009F" w:rsidRPr="008425D8" w:rsidRDefault="00872270" w:rsidP="002B33AF">
            <w:pPr>
              <w:jc w:val="both"/>
              <w:rPr>
                <w:rFonts w:ascii="Calibri" w:hAnsi="Calibri" w:cs="Calibri"/>
                <w:sz w:val="28"/>
                <w:szCs w:val="28"/>
                <w:lang w:val="en-GB"/>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8480" behindDoc="0" locked="0" layoutInCell="1" allowOverlap="1" wp14:anchorId="346F4244" wp14:editId="68A7A81B">
                      <wp:simplePos x="0" y="0"/>
                      <wp:positionH relativeFrom="margin">
                        <wp:posOffset>98368</wp:posOffset>
                      </wp:positionH>
                      <wp:positionV relativeFrom="paragraph">
                        <wp:posOffset>1056677</wp:posOffset>
                      </wp:positionV>
                      <wp:extent cx="3056890" cy="736600"/>
                      <wp:effectExtent l="0" t="0" r="10160" b="254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73660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2B4E06DE" w14:textId="77777777" w:rsidR="00872270" w:rsidRPr="00872270" w:rsidRDefault="00872270" w:rsidP="00872270">
                                  <w:pPr>
                                    <w:widowControl w:val="0"/>
                                    <w:jc w:val="center"/>
                                    <w:rPr>
                                      <w:sz w:val="20"/>
                                    </w:rPr>
                                  </w:pPr>
                                  <w:r w:rsidRPr="00872270">
                                    <w:rPr>
                                      <w:sz w:val="20"/>
                                    </w:rPr>
                                    <w:t>Here is a link to the local offer if you need any SEND support:</w:t>
                                  </w:r>
                                </w:p>
                                <w:p w14:paraId="0B34059F" w14:textId="4FF2F29D" w:rsidR="00872270" w:rsidRPr="00872270" w:rsidRDefault="00872270" w:rsidP="00872270">
                                  <w:pPr>
                                    <w:widowControl w:val="0"/>
                                    <w:jc w:val="center"/>
                                    <w:rPr>
                                      <w:sz w:val="20"/>
                                    </w:rPr>
                                  </w:pPr>
                                  <w:hyperlink r:id="rId15" w:history="1">
                                    <w:r w:rsidRPr="00872270">
                                      <w:rPr>
                                        <w:rStyle w:val="Hyperlink"/>
                                        <w:sz w:val="20"/>
                                      </w:rPr>
                                      <w:t>Special educational needs and disabilities (SEND) and our Local Offer - Durham County Council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F4244" id="_x0000_t202" coordsize="21600,21600" o:spt="202" path="m,l,21600r21600,l21600,xe">
                      <v:stroke joinstyle="miter"/>
                      <v:path gradientshapeok="t" o:connecttype="rect"/>
                    </v:shapetype>
                    <v:shape id="Text Box 8" o:spid="_x0000_s1026" type="#_x0000_t202" style="position:absolute;left:0;text-align:left;margin-left:7.75pt;margin-top:83.2pt;width:240.7pt;height:5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DokTQIAAMUEAAAOAAAAZHJzL2Uyb0RvYy54bWysVF1v2yAUfZ+0/4B4X+ykSdpacaou3aZJ&#10;3YfW7gcQDDEq5jIgsdNfvwt23Gib9jDtBQH3nsO5X6xuukaTg3BegSnpdJJTIgyHSpldSb8/vn9z&#10;RYkPzFRMgxElPQpPb9avX61aW4gZ1KAr4QiSGF+0tqR1CLbIMs9r0TA/ASsMGiW4hgU8ul1WOdYi&#10;e6OzWZ4vsxZcZR1w4T3e3vVGuk78UgoevkjpRSC6pKgtpNWldRvXbL1ixc4xWys+yGD/oKJhyuCj&#10;I9UdC4zsnfqNqlHcgQcZJhyaDKRUXKQYMJpp/ks0DzWzIsWCyfF2TJP/f7T88+GrI6oqKRbKsAZL&#10;9Ci6QN5CR65idlrrC3R6sOgWOrzGKqdIvb0H/uSJgU3NzE7cOgdtLViF6qYRmZ1Bex4fSbbtJ6jw&#10;GbYPkIg66ZqYOkwGQXas0nGsTJTC8fIiXyyvrtHE0XZ5sVzmqXQZK05o63z4IKAhcVNSh5VP7Oxw&#10;70NUw4qTS3xMG9Kizut8kSe3KPydqVI7BKZ0v0eQNkMkUfwQRjhq0ZN8ExKThwJniSW1rdhoRw4M&#10;G45xLkzokxGZ0DvCpNJ6BA7JjP3+AtQjaPCNMJHaeQT2uv/64ohIr4IJI7hRBtyfJFdPJ7my9z9F&#10;38ccSxq6bTc0xhaqI5bUQT9X+A/gpgb3TEmLM1VS/2PPnKBEfzTYFtfT+TwOYTrMF5czPLhzy/bc&#10;wgxHqpIGSvrtJqTBjcEYuMX2kSpVNorqlQxicVZSwYe5jsN4fk5eL7/P+icAAAD//wMAUEsDBBQA&#10;BgAIAAAAIQB/toxI3gAAAAoBAAAPAAAAZHJzL2Rvd25yZXYueG1sTI/BTsMwDIbvSLxDZCRuLKV0&#10;1VaaTmMSJ05sIHHMGq8tNE7VpG14e8wJTtYvf/r9udxF24sZR985UnC/SkAg1c501Ch4Oz3fbUD4&#10;oMno3hEq+EYPu+r6qtSFcQu94nwMjeAS8oVW0IYwFFL6ukWr/coNSLy7uNHqwHFspBn1wuW2l2mS&#10;5NLqjvhCqwc8tFh/HSeroHl6aE/4KevpJe4P80e80PsyK3V7E/ePIALG8AfDrz6rQ8VOZzeR8aLn&#10;vF4zyTPPMxAMZNt8C+KsIN2kGciqlP9fqH4AAAD//wMAUEsBAi0AFAAGAAgAAAAhALaDOJL+AAAA&#10;4QEAABMAAAAAAAAAAAAAAAAAAAAAAFtDb250ZW50X1R5cGVzXS54bWxQSwECLQAUAAYACAAAACEA&#10;OP0h/9YAAACUAQAACwAAAAAAAAAAAAAAAAAvAQAAX3JlbHMvLnJlbHNQSwECLQAUAAYACAAAACEA&#10;+dg6JE0CAADFBAAADgAAAAAAAAAAAAAAAAAuAgAAZHJzL2Uyb0RvYy54bWxQSwECLQAUAAYACAAA&#10;ACEAf7aMSN4AAAAKAQAADwAAAAAAAAAAAAAAAACnBAAAZHJzL2Rvd25yZXYueG1sUEsFBgAAAAAE&#10;AAQA8wAAALIFAAAAAA==&#10;" fillcolor="white [3201]" strokecolor="#4f81bd [3204]" strokeweight="1.5pt">
                      <v:textbox>
                        <w:txbxContent>
                          <w:p w14:paraId="2B4E06DE" w14:textId="77777777" w:rsidR="00872270" w:rsidRPr="00872270" w:rsidRDefault="00872270" w:rsidP="00872270">
                            <w:pPr>
                              <w:widowControl w:val="0"/>
                              <w:jc w:val="center"/>
                              <w:rPr>
                                <w:sz w:val="20"/>
                              </w:rPr>
                            </w:pPr>
                            <w:r w:rsidRPr="00872270">
                              <w:rPr>
                                <w:sz w:val="20"/>
                              </w:rPr>
                              <w:t>Here is a link to the local offer if you need any SEND support:</w:t>
                            </w:r>
                          </w:p>
                          <w:p w14:paraId="0B34059F" w14:textId="4FF2F29D" w:rsidR="00872270" w:rsidRPr="00872270" w:rsidRDefault="00872270" w:rsidP="00872270">
                            <w:pPr>
                              <w:widowControl w:val="0"/>
                              <w:jc w:val="center"/>
                              <w:rPr>
                                <w:sz w:val="20"/>
                              </w:rPr>
                            </w:pPr>
                            <w:hyperlink r:id="rId16" w:history="1">
                              <w:r w:rsidRPr="00872270">
                                <w:rPr>
                                  <w:rStyle w:val="Hyperlink"/>
                                  <w:sz w:val="20"/>
                                </w:rPr>
                                <w:t>Special educational needs and disabilities (SEND) and our Local Offer - Durham County Council</w:t>
                              </w:r>
                            </w:hyperlink>
                          </w:p>
                        </w:txbxContent>
                      </v:textbox>
                      <w10:wrap type="square" anchorx="margin"/>
                    </v:shape>
                  </w:pict>
                </mc:Fallback>
              </mc:AlternateContent>
            </w:r>
          </w:p>
        </w:tc>
        <w:tc>
          <w:tcPr>
            <w:tcW w:w="5228" w:type="dxa"/>
          </w:tcPr>
          <w:p w14:paraId="47026A18" w14:textId="40D64C90" w:rsidR="003B636A" w:rsidRPr="00D03219" w:rsidRDefault="00AA0EC5" w:rsidP="003B636A">
            <w:pPr>
              <w:pStyle w:val="SectionLabelALLCAPS"/>
              <w:shd w:val="clear" w:color="auto" w:fill="0070C0"/>
              <w:jc w:val="center"/>
              <w:rPr>
                <w:rFonts w:ascii="Calibri" w:hAnsi="Calibri" w:cs="Calibri"/>
                <w:color w:val="FFFFFF" w:themeColor="background1"/>
                <w:sz w:val="32"/>
                <w:szCs w:val="28"/>
                <w:u w:val="single"/>
                <w:lang w:val="en-GB"/>
              </w:rPr>
            </w:pPr>
            <w:r>
              <w:rPr>
                <w:noProof/>
                <w:lang w:val="en-GB" w:eastAsia="en-GB" w:bidi="ar-SA"/>
              </w:rPr>
              <w:drawing>
                <wp:anchor distT="0" distB="0" distL="114300" distR="114300" simplePos="0" relativeHeight="251665408" behindDoc="0" locked="0" layoutInCell="1" allowOverlap="1" wp14:anchorId="571A2439" wp14:editId="5A97570E">
                  <wp:simplePos x="0" y="0"/>
                  <wp:positionH relativeFrom="column">
                    <wp:posOffset>758825</wp:posOffset>
                  </wp:positionH>
                  <wp:positionV relativeFrom="paragraph">
                    <wp:posOffset>518160</wp:posOffset>
                  </wp:positionV>
                  <wp:extent cx="1507490" cy="664845"/>
                  <wp:effectExtent l="0" t="0" r="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07490" cy="664845"/>
                          </a:xfrm>
                          <a:prstGeom prst="rect">
                            <a:avLst/>
                          </a:prstGeom>
                        </pic:spPr>
                      </pic:pic>
                    </a:graphicData>
                  </a:graphic>
                  <wp14:sizeRelH relativeFrom="margin">
                    <wp14:pctWidth>0</wp14:pctWidth>
                  </wp14:sizeRelH>
                  <wp14:sizeRelV relativeFrom="margin">
                    <wp14:pctHeight>0</wp14:pctHeight>
                  </wp14:sizeRelV>
                </wp:anchor>
              </w:drawing>
            </w:r>
            <w:r w:rsidR="000B2CF1">
              <w:rPr>
                <w:rFonts w:ascii="Calibri" w:hAnsi="Calibri" w:cs="Calibri"/>
                <w:color w:val="FFFFFF" w:themeColor="background1"/>
                <w:sz w:val="32"/>
                <w:szCs w:val="28"/>
                <w:u w:val="single"/>
                <w:lang w:val="en-GB"/>
              </w:rPr>
              <w:t>Reading</w:t>
            </w:r>
          </w:p>
          <w:p w14:paraId="22C0B7EF" w14:textId="37678BB0" w:rsidR="001867A6" w:rsidRPr="00D03219" w:rsidRDefault="004C1E27" w:rsidP="001867A6">
            <w:pPr>
              <w:jc w:val="center"/>
              <w:rPr>
                <w:rFonts w:ascii="Calibri" w:hAnsi="Calibri" w:cs="Calibri"/>
                <w:lang w:val="en-GB"/>
              </w:rPr>
            </w:pPr>
            <w:r>
              <w:rPr>
                <w:rFonts w:ascii="Calibri" w:hAnsi="Calibri" w:cs="Calibri"/>
                <w:sz w:val="24"/>
                <w:szCs w:val="24"/>
                <w:lang w:val="en-GB"/>
              </w:rPr>
              <w:t>Please continue to encourage your child to bring their reading book and record into school on a daily basis. Every child reads aloud once a week by a member of the Year 3 team.</w:t>
            </w:r>
            <w:r w:rsidR="001867A6">
              <w:rPr>
                <w:rFonts w:ascii="Calibri" w:hAnsi="Calibri" w:cs="Calibri"/>
                <w:lang w:val="en-GB"/>
              </w:rPr>
              <w:t xml:space="preserve"> </w:t>
            </w:r>
          </w:p>
          <w:p w14:paraId="42E9ED67" w14:textId="39A00C17" w:rsidR="006D009F" w:rsidRPr="00D03219" w:rsidRDefault="002C29C0" w:rsidP="006D009F">
            <w:pPr>
              <w:pStyle w:val="SectionLabelALLCAPS"/>
              <w:shd w:val="clear" w:color="auto" w:fill="0070C0"/>
              <w:jc w:val="center"/>
              <w:rPr>
                <w:rFonts w:ascii="Calibri" w:hAnsi="Calibri" w:cs="Calibri"/>
                <w:color w:val="FFFFFF" w:themeColor="background1"/>
                <w:sz w:val="32"/>
                <w:szCs w:val="28"/>
                <w:u w:val="single"/>
                <w:lang w:val="en-GB"/>
              </w:rPr>
            </w:pPr>
            <w:r>
              <w:rPr>
                <w:rFonts w:ascii="Calibri" w:hAnsi="Calibri" w:cs="Calibri"/>
                <w:color w:val="FFFFFF" w:themeColor="background1"/>
                <w:sz w:val="32"/>
                <w:szCs w:val="28"/>
                <w:u w:val="single"/>
                <w:lang w:val="en-GB"/>
              </w:rPr>
              <w:t xml:space="preserve">Outdoor Learning </w:t>
            </w:r>
          </w:p>
          <w:p w14:paraId="7AE4F265" w14:textId="1F20DFD0" w:rsidR="001F6D60" w:rsidRDefault="005774AA" w:rsidP="00AC716D">
            <w:pPr>
              <w:rPr>
                <w:rFonts w:ascii="Calibri" w:hAnsi="Calibri" w:cs="Calibri"/>
                <w:sz w:val="24"/>
                <w:szCs w:val="24"/>
                <w:lang w:val="en-GB"/>
              </w:rPr>
            </w:pPr>
            <w:r w:rsidRPr="005774AA">
              <w:rPr>
                <w:noProof/>
                <w:lang w:val="en-GB" w:eastAsia="en-GB"/>
              </w:rPr>
              <w:drawing>
                <wp:inline distT="0" distB="0" distL="0" distR="0" wp14:anchorId="197595C6" wp14:editId="303C9118">
                  <wp:extent cx="1679944" cy="1264920"/>
                  <wp:effectExtent l="0" t="0" r="0" b="0"/>
                  <wp:docPr id="18" name="Picture 18" descr="F:\### Year 3 2022-23\Autumn 1\Pictures\forest school 1\IMG_2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 Year 3 2022-23\Autumn 1\Pictures\forest school 1\IMG_2306.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6507" t="12589" r="2412" b="10546"/>
                          <a:stretch/>
                        </pic:blipFill>
                        <pic:spPr bwMode="auto">
                          <a:xfrm>
                            <a:off x="0" y="0"/>
                            <a:ext cx="1687197" cy="1270381"/>
                          </a:xfrm>
                          <a:prstGeom prst="rect">
                            <a:avLst/>
                          </a:prstGeom>
                          <a:noFill/>
                          <a:ln>
                            <a:noFill/>
                          </a:ln>
                          <a:extLst>
                            <a:ext uri="{53640926-AAD7-44D8-BBD7-CCE9431645EC}">
                              <a14:shadowObscured xmlns:a14="http://schemas.microsoft.com/office/drawing/2010/main"/>
                            </a:ext>
                          </a:extLst>
                        </pic:spPr>
                      </pic:pic>
                    </a:graphicData>
                  </a:graphic>
                </wp:inline>
              </w:drawing>
            </w:r>
            <w:r w:rsidR="007E5948" w:rsidRPr="00531B34">
              <w:rPr>
                <w:noProof/>
                <w:lang w:val="en-GB" w:eastAsia="en-GB"/>
              </w:rPr>
              <w:drawing>
                <wp:inline distT="0" distB="0" distL="0" distR="0" wp14:anchorId="4B370135" wp14:editId="7BA4AD63">
                  <wp:extent cx="1264920" cy="1156404"/>
                  <wp:effectExtent l="0" t="2858" r="8573" b="8572"/>
                  <wp:docPr id="19" name="Picture 19" descr="F:\### Year 3 2022-23\Autumn 1\Pictures\september\IMG_2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 Year 3 2022-23\Autumn 1\Pictures\september\IMG_247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269064" cy="1160192"/>
                          </a:xfrm>
                          <a:prstGeom prst="rect">
                            <a:avLst/>
                          </a:prstGeom>
                          <a:noFill/>
                          <a:ln>
                            <a:noFill/>
                          </a:ln>
                        </pic:spPr>
                      </pic:pic>
                    </a:graphicData>
                  </a:graphic>
                </wp:inline>
              </w:drawing>
            </w:r>
          </w:p>
          <w:p w14:paraId="26188128" w14:textId="0E3342C6" w:rsidR="007C2168" w:rsidRDefault="001F6D60" w:rsidP="007E5948">
            <w:pPr>
              <w:jc w:val="center"/>
              <w:rPr>
                <w:rFonts w:ascii="Calibri" w:hAnsi="Calibri" w:cs="Calibri"/>
                <w:sz w:val="24"/>
                <w:szCs w:val="24"/>
                <w:lang w:val="en-GB"/>
              </w:rPr>
            </w:pPr>
            <w:r>
              <w:rPr>
                <w:rFonts w:ascii="Calibri" w:hAnsi="Calibri" w:cs="Calibri"/>
                <w:sz w:val="24"/>
                <w:szCs w:val="24"/>
                <w:lang w:val="en-GB"/>
              </w:rPr>
              <w:t>We</w:t>
            </w:r>
            <w:r w:rsidR="002C29C0">
              <w:rPr>
                <w:rFonts w:ascii="Calibri" w:hAnsi="Calibri" w:cs="Calibri"/>
                <w:sz w:val="24"/>
                <w:szCs w:val="24"/>
                <w:lang w:val="en-GB"/>
              </w:rPr>
              <w:t xml:space="preserve"> are thoroughly enjoying Forest School being part of our weekly timetable. We are making links to a range of curriculum subjects. Also, we are developing life skills such as fire safety and teamwork.</w:t>
            </w:r>
          </w:p>
          <w:p w14:paraId="5F9552CF" w14:textId="66F7BEAD" w:rsidR="005774AA" w:rsidRPr="007C2168" w:rsidRDefault="005774AA" w:rsidP="007E5948">
            <w:pPr>
              <w:jc w:val="center"/>
              <w:rPr>
                <w:rFonts w:ascii="Calibri" w:hAnsi="Calibri" w:cs="Calibri"/>
                <w:sz w:val="24"/>
                <w:szCs w:val="24"/>
                <w:lang w:val="en-GB"/>
              </w:rPr>
            </w:pPr>
            <w:r>
              <w:rPr>
                <w:rFonts w:ascii="Calibri" w:hAnsi="Calibri" w:cs="Calibri"/>
                <w:sz w:val="24"/>
                <w:szCs w:val="24"/>
                <w:lang w:val="en-GB"/>
              </w:rPr>
              <w:t>Thank you for ensuring that your child is wearing appropriate outdoor clothing every Thursday.</w:t>
            </w:r>
          </w:p>
          <w:p w14:paraId="11655E0F" w14:textId="7D269AB7" w:rsidR="00D03219" w:rsidRPr="00D03219" w:rsidRDefault="005D5C9D" w:rsidP="00D03219">
            <w:pPr>
              <w:pStyle w:val="SectionLabelALLCAPS"/>
              <w:shd w:val="clear" w:color="auto" w:fill="0070C0"/>
              <w:jc w:val="center"/>
              <w:rPr>
                <w:rFonts w:ascii="Calibri" w:hAnsi="Calibri" w:cs="Calibri"/>
                <w:color w:val="FFFFFF" w:themeColor="background1"/>
                <w:u w:val="single"/>
                <w:lang w:val="en-GB"/>
              </w:rPr>
            </w:pPr>
            <w:r>
              <w:rPr>
                <w:rFonts w:ascii="Calibri" w:hAnsi="Calibri" w:cs="Calibri"/>
                <w:color w:val="FFFFFF" w:themeColor="background1"/>
                <w:u w:val="single"/>
                <w:lang w:val="en-GB"/>
              </w:rPr>
              <w:t>Maths</w:t>
            </w:r>
          </w:p>
          <w:p w14:paraId="015F9233" w14:textId="42B40204" w:rsidR="006C0D52" w:rsidRPr="007C2168" w:rsidRDefault="002C29C0" w:rsidP="007C2168">
            <w:pPr>
              <w:jc w:val="center"/>
              <w:rPr>
                <w:rFonts w:ascii="Calibri" w:hAnsi="Calibri" w:cs="Calibri"/>
                <w:sz w:val="24"/>
                <w:szCs w:val="24"/>
                <w:lang w:val="en-GB"/>
              </w:rPr>
            </w:pPr>
            <w:r>
              <w:rPr>
                <w:noProof/>
                <w:lang w:val="en-GB" w:eastAsia="en-GB"/>
              </w:rPr>
              <w:drawing>
                <wp:inline distT="0" distB="0" distL="0" distR="0" wp14:anchorId="7C90D9DC" wp14:editId="768CBAB5">
                  <wp:extent cx="1555616" cy="758699"/>
                  <wp:effectExtent l="0" t="0" r="6985" b="3810"/>
                  <wp:docPr id="17" name="Picture 17" descr="Times Tables Rock Stars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mes Tables Rock Stars - Apps on Google Pla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6027" cy="763776"/>
                          </a:xfrm>
                          <a:prstGeom prst="rect">
                            <a:avLst/>
                          </a:prstGeom>
                          <a:noFill/>
                          <a:ln>
                            <a:noFill/>
                          </a:ln>
                        </pic:spPr>
                      </pic:pic>
                    </a:graphicData>
                  </a:graphic>
                </wp:inline>
              </w:drawing>
            </w:r>
          </w:p>
          <w:p w14:paraId="6EA0A695" w14:textId="77777777" w:rsidR="00D03219" w:rsidRPr="006C0D52" w:rsidRDefault="00D03219" w:rsidP="007C2168">
            <w:pPr>
              <w:rPr>
                <w:rFonts w:ascii="Calibri" w:hAnsi="Calibri" w:cs="Calibri"/>
                <w:sz w:val="4"/>
                <w:szCs w:val="4"/>
                <w:lang w:val="en-GB"/>
              </w:rPr>
            </w:pPr>
          </w:p>
          <w:p w14:paraId="5F49CF2E" w14:textId="77777777" w:rsidR="001867A6" w:rsidRDefault="002C29C0" w:rsidP="001867A6">
            <w:pPr>
              <w:jc w:val="center"/>
              <w:rPr>
                <w:rFonts w:ascii="Calibri" w:hAnsi="Calibri" w:cs="Calibri"/>
                <w:sz w:val="24"/>
                <w:szCs w:val="24"/>
                <w:lang w:val="en-GB"/>
              </w:rPr>
            </w:pPr>
            <w:r>
              <w:rPr>
                <w:rFonts w:ascii="Calibri" w:hAnsi="Calibri" w:cs="Calibri"/>
                <w:sz w:val="24"/>
                <w:szCs w:val="24"/>
                <w:lang w:val="en-GB"/>
              </w:rPr>
              <w:t xml:space="preserve">In Year 3, </w:t>
            </w:r>
            <w:r w:rsidR="004C1E27">
              <w:rPr>
                <w:rFonts w:ascii="Calibri" w:hAnsi="Calibri" w:cs="Calibri"/>
                <w:sz w:val="24"/>
                <w:szCs w:val="24"/>
                <w:lang w:val="en-GB"/>
              </w:rPr>
              <w:t>Times Table understanding</w:t>
            </w:r>
            <w:r>
              <w:rPr>
                <w:rFonts w:ascii="Calibri" w:hAnsi="Calibri" w:cs="Calibri"/>
                <w:sz w:val="24"/>
                <w:szCs w:val="24"/>
                <w:lang w:val="en-GB"/>
              </w:rPr>
              <w:t xml:space="preserve"> is a</w:t>
            </w:r>
            <w:r w:rsidR="004C1E27">
              <w:rPr>
                <w:rFonts w:ascii="Calibri" w:hAnsi="Calibri" w:cs="Calibri"/>
                <w:sz w:val="24"/>
                <w:szCs w:val="24"/>
                <w:lang w:val="en-GB"/>
              </w:rPr>
              <w:t xml:space="preserve"> key target </w:t>
            </w:r>
            <w:r w:rsidR="005D5C9D">
              <w:rPr>
                <w:rFonts w:ascii="Calibri" w:hAnsi="Calibri" w:cs="Calibri"/>
                <w:sz w:val="24"/>
                <w:szCs w:val="24"/>
                <w:lang w:val="en-GB"/>
              </w:rPr>
              <w:t xml:space="preserve">in Maths as the quicker they are able to recall these facts then the more confident they will be! Our class enjoys using songs to support their understanding. </w:t>
            </w:r>
          </w:p>
          <w:p w14:paraId="061A7B20" w14:textId="551EDA1C" w:rsidR="001867A6" w:rsidRPr="007C2168" w:rsidRDefault="002C29C0" w:rsidP="001867A6">
            <w:pPr>
              <w:jc w:val="center"/>
              <w:rPr>
                <w:rFonts w:ascii="Calibri" w:hAnsi="Calibri" w:cs="Calibri"/>
                <w:sz w:val="24"/>
                <w:szCs w:val="24"/>
                <w:lang w:val="en-GB"/>
              </w:rPr>
            </w:pPr>
            <w:r>
              <w:rPr>
                <w:rFonts w:ascii="Calibri" w:hAnsi="Calibri" w:cs="Calibri"/>
                <w:sz w:val="24"/>
                <w:szCs w:val="24"/>
                <w:lang w:val="en-GB"/>
              </w:rPr>
              <w:t>Every child has access to Times Table Rock Stars that they can use to develop their understanding through games.</w:t>
            </w:r>
          </w:p>
        </w:tc>
      </w:tr>
    </w:tbl>
    <w:p w14:paraId="6695C04F" w14:textId="5B1CDE30" w:rsidR="00DD60A4" w:rsidRPr="00400BAC" w:rsidRDefault="00DD60A4" w:rsidP="00872270">
      <w:pPr>
        <w:rPr>
          <w:lang w:val="en-GB"/>
        </w:rPr>
      </w:pPr>
      <w:bookmarkStart w:id="0" w:name="_GoBack"/>
      <w:bookmarkEnd w:id="0"/>
    </w:p>
    <w:sectPr w:rsidR="00DD60A4" w:rsidRPr="00400BAC" w:rsidSect="00400BAC">
      <w:headerReference w:type="default" r:id="rId21"/>
      <w:headerReference w:type="first" r:id="rId22"/>
      <w:type w:val="continuous"/>
      <w:pgSz w:w="11906" w:h="16838" w:code="9"/>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F11CF" w14:textId="77777777" w:rsidR="00606FC8" w:rsidRDefault="00606FC8">
      <w:pPr>
        <w:spacing w:after="0"/>
      </w:pPr>
      <w:r>
        <w:separator/>
      </w:r>
    </w:p>
  </w:endnote>
  <w:endnote w:type="continuationSeparator" w:id="0">
    <w:p w14:paraId="12B5EB62" w14:textId="77777777" w:rsidR="00606FC8" w:rsidRDefault="00606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CB15" w14:textId="77777777" w:rsidR="00606FC8" w:rsidRDefault="00606FC8">
      <w:pPr>
        <w:spacing w:after="0"/>
      </w:pPr>
      <w:r>
        <w:separator/>
      </w:r>
    </w:p>
  </w:footnote>
  <w:footnote w:type="continuationSeparator" w:id="0">
    <w:p w14:paraId="39B891DC" w14:textId="77777777" w:rsidR="00606FC8" w:rsidRDefault="00606F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B92F" w14:textId="77777777" w:rsidR="00795096" w:rsidRDefault="00795096">
    <w:pPr>
      <w:pStyle w:val="Header"/>
    </w:pPr>
    <w:r>
      <w:rPr>
        <w:noProof/>
        <w:lang w:val="en-GB" w:eastAsia="en-GB"/>
      </w:rPr>
      <w:drawing>
        <wp:anchor distT="0" distB="0" distL="114300" distR="114300" simplePos="0" relativeHeight="251661312" behindDoc="1" locked="0" layoutInCell="1" allowOverlap="1" wp14:anchorId="54E6C0FD" wp14:editId="33867B0F">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DBF3" w14:textId="77777777" w:rsidR="00795096" w:rsidRDefault="00795096">
    <w:pPr>
      <w:pStyle w:val="Header"/>
    </w:pPr>
    <w:r>
      <w:rPr>
        <w:noProof/>
        <w:lang w:val="en-GB" w:eastAsia="en-GB"/>
      </w:rPr>
      <w:drawing>
        <wp:anchor distT="0" distB="0" distL="114300" distR="114300" simplePos="0" relativeHeight="251659264" behindDoc="1" locked="0" layoutInCell="1" allowOverlap="1" wp14:anchorId="492BBD6C" wp14:editId="2E0EC34F">
          <wp:simplePos x="0" y="0"/>
          <wp:positionH relativeFrom="page">
            <wp:posOffset>-207645</wp:posOffset>
          </wp:positionH>
          <wp:positionV relativeFrom="page">
            <wp:posOffset>0</wp:posOffset>
          </wp:positionV>
          <wp:extent cx="7744968" cy="3602736"/>
          <wp:effectExtent l="0" t="0" r="8890" b="0"/>
          <wp:wrapNone/>
          <wp:docPr id="5" name="Picture 5" descr="A set of pencil colou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25"/>
    <w:rsid w:val="000428AA"/>
    <w:rsid w:val="0008008E"/>
    <w:rsid w:val="000805EA"/>
    <w:rsid w:val="000A59AC"/>
    <w:rsid w:val="000B2CF1"/>
    <w:rsid w:val="000E59F0"/>
    <w:rsid w:val="000F0843"/>
    <w:rsid w:val="000F3AD0"/>
    <w:rsid w:val="00127B84"/>
    <w:rsid w:val="001855BE"/>
    <w:rsid w:val="001867A6"/>
    <w:rsid w:val="001D22C0"/>
    <w:rsid w:val="001F4C5C"/>
    <w:rsid w:val="001F6D60"/>
    <w:rsid w:val="001F7C38"/>
    <w:rsid w:val="00231140"/>
    <w:rsid w:val="00261B6E"/>
    <w:rsid w:val="002B33AF"/>
    <w:rsid w:val="002C29C0"/>
    <w:rsid w:val="00306B13"/>
    <w:rsid w:val="0031698D"/>
    <w:rsid w:val="0032498A"/>
    <w:rsid w:val="00383D66"/>
    <w:rsid w:val="003B636A"/>
    <w:rsid w:val="003B6895"/>
    <w:rsid w:val="003E21F0"/>
    <w:rsid w:val="00400BAC"/>
    <w:rsid w:val="0047573F"/>
    <w:rsid w:val="004974E5"/>
    <w:rsid w:val="004A4CDF"/>
    <w:rsid w:val="004B1491"/>
    <w:rsid w:val="004C0402"/>
    <w:rsid w:val="004C1E27"/>
    <w:rsid w:val="004C3871"/>
    <w:rsid w:val="004C5477"/>
    <w:rsid w:val="004F0D34"/>
    <w:rsid w:val="004F0F33"/>
    <w:rsid w:val="00500AA0"/>
    <w:rsid w:val="00507571"/>
    <w:rsid w:val="00531B34"/>
    <w:rsid w:val="00570828"/>
    <w:rsid w:val="005774AA"/>
    <w:rsid w:val="00591DA5"/>
    <w:rsid w:val="005A3D35"/>
    <w:rsid w:val="005D5C9D"/>
    <w:rsid w:val="005E5DB5"/>
    <w:rsid w:val="00600FA0"/>
    <w:rsid w:val="00606FC8"/>
    <w:rsid w:val="00615239"/>
    <w:rsid w:val="00624A5E"/>
    <w:rsid w:val="006634F9"/>
    <w:rsid w:val="00690C71"/>
    <w:rsid w:val="006C0D52"/>
    <w:rsid w:val="006D009F"/>
    <w:rsid w:val="00717C90"/>
    <w:rsid w:val="00775AF6"/>
    <w:rsid w:val="00777E99"/>
    <w:rsid w:val="00795096"/>
    <w:rsid w:val="007B2312"/>
    <w:rsid w:val="007C2168"/>
    <w:rsid w:val="007C6AC9"/>
    <w:rsid w:val="007D6C9E"/>
    <w:rsid w:val="007E1E06"/>
    <w:rsid w:val="007E5948"/>
    <w:rsid w:val="007F74B6"/>
    <w:rsid w:val="00801D16"/>
    <w:rsid w:val="00806C3A"/>
    <w:rsid w:val="008425D8"/>
    <w:rsid w:val="00855A8D"/>
    <w:rsid w:val="00872270"/>
    <w:rsid w:val="008A18A4"/>
    <w:rsid w:val="008A5906"/>
    <w:rsid w:val="008B1496"/>
    <w:rsid w:val="008B6F97"/>
    <w:rsid w:val="008C6625"/>
    <w:rsid w:val="008E32C7"/>
    <w:rsid w:val="00915937"/>
    <w:rsid w:val="009630D9"/>
    <w:rsid w:val="0096511B"/>
    <w:rsid w:val="00990252"/>
    <w:rsid w:val="0099119B"/>
    <w:rsid w:val="009E1279"/>
    <w:rsid w:val="009E24C8"/>
    <w:rsid w:val="00A026E7"/>
    <w:rsid w:val="00A0456B"/>
    <w:rsid w:val="00A508FA"/>
    <w:rsid w:val="00A6179B"/>
    <w:rsid w:val="00AA0EC5"/>
    <w:rsid w:val="00AA71A8"/>
    <w:rsid w:val="00AA72C5"/>
    <w:rsid w:val="00AC716D"/>
    <w:rsid w:val="00AD10E8"/>
    <w:rsid w:val="00AD1D74"/>
    <w:rsid w:val="00AD2428"/>
    <w:rsid w:val="00AD7ECF"/>
    <w:rsid w:val="00B54D59"/>
    <w:rsid w:val="00B555C2"/>
    <w:rsid w:val="00BA0E7B"/>
    <w:rsid w:val="00BB1F73"/>
    <w:rsid w:val="00BB788E"/>
    <w:rsid w:val="00BE25CF"/>
    <w:rsid w:val="00BF19F1"/>
    <w:rsid w:val="00C243F9"/>
    <w:rsid w:val="00C5306F"/>
    <w:rsid w:val="00CB2E0B"/>
    <w:rsid w:val="00CD3E4D"/>
    <w:rsid w:val="00CD7B4D"/>
    <w:rsid w:val="00CF1D3A"/>
    <w:rsid w:val="00CF3DF4"/>
    <w:rsid w:val="00D03219"/>
    <w:rsid w:val="00D06254"/>
    <w:rsid w:val="00D07CCB"/>
    <w:rsid w:val="00D3179B"/>
    <w:rsid w:val="00D72AB0"/>
    <w:rsid w:val="00D75055"/>
    <w:rsid w:val="00D8485A"/>
    <w:rsid w:val="00D878E7"/>
    <w:rsid w:val="00DA19D9"/>
    <w:rsid w:val="00DC0FCB"/>
    <w:rsid w:val="00DC14C4"/>
    <w:rsid w:val="00DD60A4"/>
    <w:rsid w:val="00E01829"/>
    <w:rsid w:val="00E167A4"/>
    <w:rsid w:val="00E321B4"/>
    <w:rsid w:val="00E93CD9"/>
    <w:rsid w:val="00E93E23"/>
    <w:rsid w:val="00E95250"/>
    <w:rsid w:val="00ED4F35"/>
    <w:rsid w:val="00ED4F68"/>
    <w:rsid w:val="00EE034B"/>
    <w:rsid w:val="00EE3C25"/>
    <w:rsid w:val="00F4516F"/>
    <w:rsid w:val="00F54334"/>
    <w:rsid w:val="00F73E84"/>
    <w:rsid w:val="00F81447"/>
    <w:rsid w:val="00FA551B"/>
    <w:rsid w:val="00FD176C"/>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687A5"/>
  <w15:docId w15:val="{6F8D9D16-9D40-409F-B9C6-6EDC2960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table" w:styleId="TableGrid">
    <w:name w:val="Table Grid"/>
    <w:basedOn w:val="TableNormal"/>
    <w:uiPriority w:val="59"/>
    <w:rsid w:val="00F73E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2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1290793">
      <w:bodyDiv w:val="1"/>
      <w:marLeft w:val="0"/>
      <w:marRight w:val="0"/>
      <w:marTop w:val="0"/>
      <w:marBottom w:val="0"/>
      <w:divBdr>
        <w:top w:val="none" w:sz="0" w:space="0" w:color="auto"/>
        <w:left w:val="none" w:sz="0" w:space="0" w:color="auto"/>
        <w:bottom w:val="none" w:sz="0" w:space="0" w:color="auto"/>
        <w:right w:val="none" w:sz="0" w:space="0" w:color="auto"/>
      </w:divBdr>
      <w:divsChild>
        <w:div w:id="237568058">
          <w:marLeft w:val="0"/>
          <w:marRight w:val="0"/>
          <w:marTop w:val="120"/>
          <w:marBottom w:val="0"/>
          <w:divBdr>
            <w:top w:val="none" w:sz="0" w:space="0" w:color="auto"/>
            <w:left w:val="none" w:sz="0" w:space="0" w:color="auto"/>
            <w:bottom w:val="none" w:sz="0" w:space="0" w:color="auto"/>
            <w:right w:val="none" w:sz="0" w:space="0" w:color="auto"/>
          </w:divBdr>
          <w:divsChild>
            <w:div w:id="1941989977">
              <w:marLeft w:val="0"/>
              <w:marRight w:val="0"/>
              <w:marTop w:val="0"/>
              <w:marBottom w:val="0"/>
              <w:divBdr>
                <w:top w:val="none" w:sz="0" w:space="0" w:color="auto"/>
                <w:left w:val="none" w:sz="0" w:space="0" w:color="auto"/>
                <w:bottom w:val="none" w:sz="0" w:space="0" w:color="auto"/>
                <w:right w:val="none" w:sz="0" w:space="0" w:color="auto"/>
              </w:divBdr>
            </w:div>
          </w:divsChild>
        </w:div>
        <w:div w:id="1712800117">
          <w:marLeft w:val="0"/>
          <w:marRight w:val="0"/>
          <w:marTop w:val="120"/>
          <w:marBottom w:val="0"/>
          <w:divBdr>
            <w:top w:val="none" w:sz="0" w:space="0" w:color="auto"/>
            <w:left w:val="none" w:sz="0" w:space="0" w:color="auto"/>
            <w:bottom w:val="none" w:sz="0" w:space="0" w:color="auto"/>
            <w:right w:val="none" w:sz="0" w:space="0" w:color="auto"/>
          </w:divBdr>
          <w:divsChild>
            <w:div w:id="802651307">
              <w:marLeft w:val="0"/>
              <w:marRight w:val="0"/>
              <w:marTop w:val="0"/>
              <w:marBottom w:val="0"/>
              <w:divBdr>
                <w:top w:val="none" w:sz="0" w:space="0" w:color="auto"/>
                <w:left w:val="none" w:sz="0" w:space="0" w:color="auto"/>
                <w:bottom w:val="none" w:sz="0" w:space="0" w:color="auto"/>
                <w:right w:val="none" w:sz="0" w:space="0" w:color="auto"/>
              </w:divBdr>
            </w:div>
          </w:divsChild>
        </w:div>
        <w:div w:id="1243369146">
          <w:marLeft w:val="0"/>
          <w:marRight w:val="0"/>
          <w:marTop w:val="120"/>
          <w:marBottom w:val="0"/>
          <w:divBdr>
            <w:top w:val="none" w:sz="0" w:space="0" w:color="auto"/>
            <w:left w:val="none" w:sz="0" w:space="0" w:color="auto"/>
            <w:bottom w:val="none" w:sz="0" w:space="0" w:color="auto"/>
            <w:right w:val="none" w:sz="0" w:space="0" w:color="auto"/>
          </w:divBdr>
          <w:divsChild>
            <w:div w:id="13393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durham.gov.uk/localoffer"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durham.gov.uk/localoffer"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55B24D441B949B3E74280B8DD91F8" ma:contentTypeVersion="13" ma:contentTypeDescription="Create a new document." ma:contentTypeScope="" ma:versionID="4f0cca12e166f0bc927888c68aeb0d43">
  <xsd:schema xmlns:xsd="http://www.w3.org/2001/XMLSchema" xmlns:xs="http://www.w3.org/2001/XMLSchema" xmlns:p="http://schemas.microsoft.com/office/2006/metadata/properties" xmlns:ns2="0e42d289-dc5f-4c23-9e0c-ad2372f7a7ab" xmlns:ns3="55118db3-39c2-4f01-98d4-ebfc1e9c95a8" targetNamespace="http://schemas.microsoft.com/office/2006/metadata/properties" ma:root="true" ma:fieldsID="3b372fd46139e83a4287e418ae8c615a" ns2:_="" ns3:_="">
    <xsd:import namespace="0e42d289-dc5f-4c23-9e0c-ad2372f7a7ab"/>
    <xsd:import namespace="55118db3-39c2-4f01-98d4-ebfc1e9c95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2d289-dc5f-4c23-9e0c-ad2372f7a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18db3-39c2-4f01-98d4-ebfc1e9c95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FB772-279D-4043-9796-C3B8EA0C8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2d289-dc5f-4c23-9e0c-ad2372f7a7ab"/>
    <ds:schemaRef ds:uri="55118db3-39c2-4f01-98d4-ebfc1e9c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BE1E6-14AE-4ABE-A3E6-B2AB02656ACB}">
  <ds:schemaRefs>
    <ds:schemaRef ds:uri="http://schemas.microsoft.com/sharepoint/v3/contenttype/forms"/>
  </ds:schemaRefs>
</ds:datastoreItem>
</file>

<file path=customXml/itemProps3.xml><?xml version="1.0" encoding="utf-8"?>
<ds:datastoreItem xmlns:ds="http://schemas.openxmlformats.org/officeDocument/2006/customXml" ds:itemID="{F6268ACB-93C2-4497-ABEC-2605E28D4E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G Lawrence</dc:creator>
  <cp:keywords>Friday 12th February 2021</cp:keywords>
  <dc:description/>
  <cp:lastModifiedBy>G Lawrence</cp:lastModifiedBy>
  <cp:revision>5</cp:revision>
  <cp:lastPrinted>2022-10-04T09:48:00Z</cp:lastPrinted>
  <dcterms:created xsi:type="dcterms:W3CDTF">2022-10-02T21:03:00Z</dcterms:created>
  <dcterms:modified xsi:type="dcterms:W3CDTF">2022-10-06T11:48:00Z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0x01010099C55B24D441B949B3E74280B8DD91F8</vt:lpwstr>
  </property>
</Properties>
</file>